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31" w:rsidRPr="00E178E5" w:rsidRDefault="000E6DDE">
      <w:pPr>
        <w:shd w:val="clear" w:color="auto" w:fill="FFFFFF"/>
        <w:spacing w:line="302" w:lineRule="exact"/>
        <w:ind w:left="72"/>
        <w:jc w:val="center"/>
        <w:rPr>
          <w:sz w:val="24"/>
          <w:szCs w:val="24"/>
        </w:rPr>
      </w:pPr>
      <w:r w:rsidRPr="00E178E5">
        <w:rPr>
          <w:spacing w:val="-4"/>
          <w:sz w:val="24"/>
          <w:szCs w:val="24"/>
        </w:rPr>
        <w:t>T.C</w:t>
      </w:r>
    </w:p>
    <w:p w:rsidR="00451F31" w:rsidRPr="00E178E5" w:rsidRDefault="00034369">
      <w:pPr>
        <w:shd w:val="clear" w:color="auto" w:fill="FFFFFF"/>
        <w:spacing w:line="302" w:lineRule="exact"/>
        <w:ind w:left="82"/>
        <w:jc w:val="center"/>
        <w:rPr>
          <w:sz w:val="24"/>
          <w:szCs w:val="24"/>
        </w:rPr>
      </w:pPr>
      <w:r>
        <w:rPr>
          <w:sz w:val="24"/>
          <w:szCs w:val="24"/>
        </w:rPr>
        <w:t>BİGA KAYMAKAMLIĞI</w:t>
      </w:r>
    </w:p>
    <w:p w:rsidR="00451F31" w:rsidRPr="00E178E5" w:rsidRDefault="000E6DDE">
      <w:pPr>
        <w:shd w:val="clear" w:color="auto" w:fill="FFFFFF"/>
        <w:spacing w:line="302" w:lineRule="exact"/>
        <w:ind w:left="72"/>
        <w:jc w:val="center"/>
        <w:rPr>
          <w:sz w:val="24"/>
          <w:szCs w:val="24"/>
        </w:rPr>
      </w:pPr>
      <w:r w:rsidRPr="00E178E5">
        <w:rPr>
          <w:rFonts w:eastAsia="Times New Roman"/>
          <w:sz w:val="24"/>
          <w:szCs w:val="24"/>
        </w:rPr>
        <w:t>İL</w:t>
      </w:r>
      <w:r w:rsidR="00034369">
        <w:rPr>
          <w:rFonts w:eastAsia="Times New Roman"/>
          <w:sz w:val="24"/>
          <w:szCs w:val="24"/>
        </w:rPr>
        <w:t>ÇE</w:t>
      </w:r>
      <w:r w:rsidRPr="00E178E5">
        <w:rPr>
          <w:rFonts w:eastAsia="Times New Roman"/>
          <w:sz w:val="24"/>
          <w:szCs w:val="24"/>
        </w:rPr>
        <w:t xml:space="preserve"> MİLLİ EĞİTİM MÜDÜRLÜĞÜ</w:t>
      </w:r>
    </w:p>
    <w:p w:rsidR="00451F31" w:rsidRPr="00E178E5" w:rsidRDefault="000E6DDE">
      <w:pPr>
        <w:shd w:val="clear" w:color="auto" w:fill="FFFFFF"/>
        <w:spacing w:line="302" w:lineRule="exact"/>
        <w:ind w:left="72"/>
        <w:jc w:val="center"/>
        <w:rPr>
          <w:sz w:val="24"/>
          <w:szCs w:val="24"/>
        </w:rPr>
      </w:pPr>
      <w:r w:rsidRPr="00E178E5">
        <w:rPr>
          <w:rFonts w:eastAsia="Times New Roman"/>
          <w:spacing w:val="-3"/>
          <w:sz w:val="24"/>
          <w:szCs w:val="24"/>
        </w:rPr>
        <w:t>ÖZEL MOTORLU TAŞIT SÜRÜCÜ KURSU</w:t>
      </w:r>
    </w:p>
    <w:p w:rsidR="00451F31" w:rsidRPr="00E178E5" w:rsidRDefault="000E6DDE">
      <w:pPr>
        <w:shd w:val="clear" w:color="auto" w:fill="FFFFFF"/>
        <w:spacing w:line="302" w:lineRule="exact"/>
        <w:ind w:left="82"/>
        <w:jc w:val="center"/>
        <w:rPr>
          <w:sz w:val="24"/>
          <w:szCs w:val="24"/>
        </w:rPr>
      </w:pPr>
      <w:r w:rsidRPr="00E178E5">
        <w:rPr>
          <w:sz w:val="24"/>
          <w:szCs w:val="24"/>
        </w:rPr>
        <w:t>D</w:t>
      </w:r>
      <w:r w:rsidRPr="00E178E5">
        <w:rPr>
          <w:rFonts w:eastAsia="Times New Roman"/>
          <w:sz w:val="24"/>
          <w:szCs w:val="24"/>
        </w:rPr>
        <w:t>İREKSİYON EĞİTİMİ DERSİ SINAV SORUMLULARI</w:t>
      </w:r>
    </w:p>
    <w:p w:rsidR="00451F31" w:rsidRPr="00E178E5" w:rsidRDefault="000E6DDE">
      <w:pPr>
        <w:shd w:val="clear" w:color="auto" w:fill="FFFFFF"/>
        <w:spacing w:line="302" w:lineRule="exact"/>
        <w:ind w:left="86"/>
        <w:jc w:val="center"/>
        <w:rPr>
          <w:sz w:val="24"/>
          <w:szCs w:val="24"/>
        </w:rPr>
      </w:pPr>
      <w:r w:rsidRPr="00E178E5">
        <w:rPr>
          <w:sz w:val="24"/>
          <w:szCs w:val="24"/>
        </w:rPr>
        <w:t>H</w:t>
      </w:r>
      <w:r w:rsidRPr="00E178E5">
        <w:rPr>
          <w:rFonts w:eastAsia="Times New Roman"/>
          <w:sz w:val="24"/>
          <w:szCs w:val="24"/>
        </w:rPr>
        <w:t>İZMET İÇİ EĞİTİM ETKİNLİĞİ TAMAMLAMA PROGRAMI</w:t>
      </w:r>
    </w:p>
    <w:p w:rsidR="00451F31" w:rsidRPr="00E178E5" w:rsidRDefault="000E6DDE" w:rsidP="00E178E5">
      <w:pPr>
        <w:shd w:val="clear" w:color="auto" w:fill="FFFFFF"/>
        <w:spacing w:before="307" w:line="302" w:lineRule="exact"/>
        <w:ind w:left="62" w:right="576"/>
        <w:jc w:val="both"/>
        <w:rPr>
          <w:sz w:val="24"/>
          <w:szCs w:val="24"/>
        </w:rPr>
      </w:pPr>
      <w:proofErr w:type="spellStart"/>
      <w:proofErr w:type="gramStart"/>
      <w:r w:rsidRPr="00E178E5">
        <w:rPr>
          <w:rFonts w:eastAsia="Times New Roman"/>
          <w:sz w:val="24"/>
          <w:szCs w:val="24"/>
        </w:rPr>
        <w:t>İlgî</w:t>
      </w:r>
      <w:proofErr w:type="spellEnd"/>
      <w:r w:rsidRPr="00E178E5">
        <w:rPr>
          <w:rFonts w:eastAsia="Times New Roman"/>
          <w:sz w:val="24"/>
          <w:szCs w:val="24"/>
        </w:rPr>
        <w:t xml:space="preserve"> </w:t>
      </w:r>
      <w:r w:rsidRPr="00E178E5">
        <w:rPr>
          <w:rFonts w:eastAsia="Times New Roman"/>
          <w:i/>
          <w:iCs/>
          <w:sz w:val="24"/>
          <w:szCs w:val="24"/>
        </w:rPr>
        <w:t>:a</w:t>
      </w:r>
      <w:proofErr w:type="gramEnd"/>
      <w:r w:rsidRPr="00E178E5">
        <w:rPr>
          <w:rFonts w:eastAsia="Times New Roman"/>
          <w:i/>
          <w:iCs/>
          <w:sz w:val="24"/>
          <w:szCs w:val="24"/>
        </w:rPr>
        <w:t>) Millî Eğitim Bakanlığı Özel Motorlu Taşıt Sürücü Kursları</w:t>
      </w:r>
      <w:r w:rsidR="00E178E5" w:rsidRPr="00E178E5">
        <w:rPr>
          <w:rFonts w:eastAsia="Times New Roman"/>
          <w:i/>
          <w:iCs/>
          <w:sz w:val="24"/>
          <w:szCs w:val="24"/>
        </w:rPr>
        <w:t xml:space="preserve"> </w:t>
      </w:r>
      <w:r w:rsidRPr="00E178E5">
        <w:rPr>
          <w:rFonts w:eastAsia="Times New Roman"/>
          <w:i/>
          <w:iCs/>
          <w:sz w:val="24"/>
          <w:szCs w:val="24"/>
        </w:rPr>
        <w:t>Yönetmeliği.</w:t>
      </w:r>
    </w:p>
    <w:p w:rsidR="00451F31" w:rsidRPr="00E178E5" w:rsidRDefault="000E6DDE" w:rsidP="00E178E5">
      <w:pPr>
        <w:shd w:val="clear" w:color="auto" w:fill="FFFFFF"/>
        <w:spacing w:line="307" w:lineRule="exact"/>
        <w:ind w:left="43" w:firstLine="528"/>
        <w:jc w:val="both"/>
        <w:rPr>
          <w:sz w:val="24"/>
          <w:szCs w:val="24"/>
        </w:rPr>
      </w:pPr>
      <w:r w:rsidRPr="00E178E5">
        <w:rPr>
          <w:i/>
          <w:iCs/>
          <w:sz w:val="24"/>
          <w:szCs w:val="24"/>
        </w:rPr>
        <w:t xml:space="preserve">b) </w:t>
      </w:r>
      <w:r w:rsidRPr="00E178E5">
        <w:rPr>
          <w:rFonts w:eastAsia="Times New Roman"/>
          <w:i/>
          <w:iCs/>
          <w:sz w:val="24"/>
          <w:szCs w:val="24"/>
        </w:rPr>
        <w:t>Özel Motorlu Taşıt sürücüleri Kursları Direksiyon Eğitimi Dersi ve Sınav Yönergesi.</w:t>
      </w:r>
    </w:p>
    <w:p w:rsidR="00034369" w:rsidRDefault="000E6DDE" w:rsidP="00E178E5">
      <w:pPr>
        <w:shd w:val="clear" w:color="auto" w:fill="FFFFFF"/>
        <w:spacing w:line="312" w:lineRule="exact"/>
        <w:ind w:left="48" w:firstLine="437"/>
        <w:jc w:val="both"/>
        <w:rPr>
          <w:rFonts w:eastAsia="Times New Roman"/>
          <w:i/>
          <w:iCs/>
          <w:sz w:val="24"/>
          <w:szCs w:val="24"/>
        </w:rPr>
      </w:pPr>
      <w:r w:rsidRPr="00E178E5">
        <w:rPr>
          <w:i/>
          <w:iCs/>
          <w:sz w:val="24"/>
          <w:szCs w:val="24"/>
        </w:rPr>
        <w:t xml:space="preserve">c) MEB. </w:t>
      </w:r>
      <w:r w:rsidRPr="00E178E5">
        <w:rPr>
          <w:rFonts w:eastAsia="Times New Roman"/>
          <w:i/>
          <w:iCs/>
          <w:sz w:val="24"/>
          <w:szCs w:val="24"/>
        </w:rPr>
        <w:t xml:space="preserve">Özel Öğretim Kurumları Genel Müdürlüğünün </w:t>
      </w:r>
      <w:proofErr w:type="gramStart"/>
      <w:r w:rsidRPr="00E178E5">
        <w:rPr>
          <w:rFonts w:eastAsia="Times New Roman"/>
          <w:i/>
          <w:iCs/>
          <w:sz w:val="24"/>
          <w:szCs w:val="24"/>
        </w:rPr>
        <w:t>07/01/2015</w:t>
      </w:r>
      <w:proofErr w:type="gramEnd"/>
      <w:r w:rsidRPr="00E178E5">
        <w:rPr>
          <w:rFonts w:eastAsia="Times New Roman"/>
          <w:i/>
          <w:iCs/>
          <w:sz w:val="24"/>
          <w:szCs w:val="24"/>
        </w:rPr>
        <w:t xml:space="preserve"> tarih ve 183839 sayılı </w:t>
      </w:r>
    </w:p>
    <w:p w:rsidR="00451F31" w:rsidRPr="00E178E5" w:rsidRDefault="00034369" w:rsidP="00E178E5">
      <w:pPr>
        <w:shd w:val="clear" w:color="auto" w:fill="FFFFFF"/>
        <w:spacing w:line="312" w:lineRule="exact"/>
        <w:ind w:left="48" w:firstLine="43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proofErr w:type="gramStart"/>
      <w:r w:rsidR="000E6DDE" w:rsidRPr="00E178E5">
        <w:rPr>
          <w:rFonts w:eastAsia="Times New Roman"/>
          <w:i/>
          <w:iCs/>
          <w:sz w:val="24"/>
          <w:szCs w:val="24"/>
        </w:rPr>
        <w:t>yazısı</w:t>
      </w:r>
      <w:proofErr w:type="gramEnd"/>
      <w:r w:rsidR="000E6DDE" w:rsidRPr="00E178E5">
        <w:rPr>
          <w:rFonts w:eastAsia="Times New Roman"/>
          <w:i/>
          <w:iCs/>
          <w:sz w:val="24"/>
          <w:szCs w:val="24"/>
        </w:rPr>
        <w:t>.</w:t>
      </w:r>
    </w:p>
    <w:p w:rsidR="00451F31" w:rsidRPr="00E178E5" w:rsidRDefault="00034369" w:rsidP="00034369">
      <w:pPr>
        <w:shd w:val="clear" w:color="auto" w:fill="FFFFFF"/>
        <w:tabs>
          <w:tab w:val="left" w:pos="567"/>
        </w:tabs>
        <w:spacing w:before="293" w:line="302" w:lineRule="exact"/>
        <w:ind w:left="29" w:firstLine="1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6DDE" w:rsidRPr="00E178E5">
        <w:rPr>
          <w:sz w:val="24"/>
          <w:szCs w:val="24"/>
        </w:rPr>
        <w:t>Bakanl</w:t>
      </w:r>
      <w:r w:rsidR="000E6DDE" w:rsidRPr="00E178E5">
        <w:rPr>
          <w:rFonts w:eastAsia="Times New Roman"/>
          <w:sz w:val="24"/>
          <w:szCs w:val="24"/>
        </w:rPr>
        <w:t xml:space="preserve">ığımızın </w:t>
      </w:r>
      <w:r w:rsidR="00F424C5" w:rsidRPr="00E178E5">
        <w:rPr>
          <w:rFonts w:eastAsia="Times New Roman"/>
          <w:sz w:val="24"/>
          <w:szCs w:val="24"/>
        </w:rPr>
        <w:t>ilgi</w:t>
      </w:r>
      <w:r w:rsidR="000E6DDE" w:rsidRPr="00E178E5">
        <w:rPr>
          <w:rFonts w:eastAsia="Times New Roman"/>
          <w:sz w:val="24"/>
          <w:szCs w:val="24"/>
        </w:rPr>
        <w:t xml:space="preserve"> (c) yazısı </w:t>
      </w:r>
      <w:proofErr w:type="gramStart"/>
      <w:r w:rsidR="00F424C5" w:rsidRPr="00E178E5">
        <w:rPr>
          <w:rFonts w:eastAsia="Times New Roman"/>
          <w:sz w:val="24"/>
          <w:szCs w:val="24"/>
        </w:rPr>
        <w:t>ile</w:t>
      </w:r>
      <w:r w:rsidR="000E6DDE" w:rsidRPr="00E178E5">
        <w:rPr>
          <w:rFonts w:eastAsia="Times New Roman"/>
          <w:sz w:val="24"/>
          <w:szCs w:val="24"/>
        </w:rPr>
        <w:t>;</w:t>
      </w:r>
      <w:proofErr w:type="gramEnd"/>
      <w:r w:rsidR="000E6DDE" w:rsidRPr="00E178E5">
        <w:rPr>
          <w:rFonts w:eastAsia="Times New Roman"/>
          <w:sz w:val="24"/>
          <w:szCs w:val="24"/>
        </w:rPr>
        <w:t xml:space="preserve"> İlimiz ve İlçelerimizi</w:t>
      </w:r>
      <w:r w:rsidR="007E0D90">
        <w:rPr>
          <w:rFonts w:eastAsia="Times New Roman"/>
          <w:sz w:val="24"/>
          <w:szCs w:val="24"/>
        </w:rPr>
        <w:t xml:space="preserve"> </w:t>
      </w:r>
      <w:r w:rsidR="000E6DDE" w:rsidRPr="00E178E5">
        <w:rPr>
          <w:rFonts w:eastAsia="Times New Roman"/>
          <w:sz w:val="24"/>
          <w:szCs w:val="24"/>
        </w:rPr>
        <w:t xml:space="preserve">de kapsayacak şekilde özel motorlu taşıt sürücü kursu direksiyon eğitimi dersi sınav sorumlusu belgesine sahip ve bu sınavlarda uygulama ve değerlendirme komisyonlarında görev alan personelin, </w:t>
      </w:r>
      <w:r w:rsidR="007E0D90" w:rsidRPr="00E178E5">
        <w:rPr>
          <w:rFonts w:eastAsia="Times New Roman"/>
          <w:sz w:val="24"/>
          <w:szCs w:val="24"/>
        </w:rPr>
        <w:t>ilgi</w:t>
      </w:r>
      <w:r w:rsidR="000E6DDE" w:rsidRPr="00E178E5">
        <w:rPr>
          <w:rFonts w:eastAsia="Times New Roman"/>
          <w:sz w:val="24"/>
          <w:szCs w:val="24"/>
        </w:rPr>
        <w:t xml:space="preserve"> (a) Yönetmeliğin 31 inci maddesi ve </w:t>
      </w:r>
      <w:r w:rsidR="00F424C5" w:rsidRPr="00E178E5">
        <w:rPr>
          <w:rFonts w:eastAsia="Times New Roman"/>
          <w:sz w:val="24"/>
          <w:szCs w:val="24"/>
        </w:rPr>
        <w:t>ilgi</w:t>
      </w:r>
      <w:r w:rsidR="000E6DDE" w:rsidRPr="00E178E5">
        <w:rPr>
          <w:rFonts w:eastAsia="Times New Roman"/>
          <w:sz w:val="24"/>
          <w:szCs w:val="24"/>
        </w:rPr>
        <w:t xml:space="preserve"> (b) Yönergenin Ek: Madde 8/A ya göre; Bakanlığımızın ilgi (c) yazı ekindeki Hizmet İçi Eğitim Ekinliği Tamamlama Programı'na alınması istenmektedir.</w:t>
      </w:r>
    </w:p>
    <w:p w:rsidR="00451F31" w:rsidRPr="00E178E5" w:rsidRDefault="007E0D90" w:rsidP="007E0D90">
      <w:pPr>
        <w:shd w:val="clear" w:color="auto" w:fill="FFFFFF"/>
        <w:tabs>
          <w:tab w:val="left" w:pos="567"/>
        </w:tabs>
        <w:spacing w:before="298" w:line="302" w:lineRule="exact"/>
        <w:ind w:left="24" w:right="576" w:firstLine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034369">
        <w:rPr>
          <w:rFonts w:eastAsia="Times New Roman"/>
          <w:sz w:val="24"/>
          <w:szCs w:val="24"/>
        </w:rPr>
        <w:t xml:space="preserve">İlçemiz </w:t>
      </w:r>
      <w:r w:rsidR="000E6DDE" w:rsidRPr="00E178E5">
        <w:rPr>
          <w:rFonts w:eastAsia="Times New Roman"/>
          <w:sz w:val="24"/>
          <w:szCs w:val="24"/>
        </w:rPr>
        <w:t>merkezinde yapılacak olan Hizmet İçi Eğitim Etkinliği Tamamlama Programının aşağıda belirtilen usul ve esaslara göre yürütülmesi planlanmaktadır. Buna göre:</w:t>
      </w:r>
    </w:p>
    <w:p w:rsidR="00E178E5" w:rsidRPr="00E178E5" w:rsidRDefault="000E6DDE" w:rsidP="00E178E5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302" w:line="302" w:lineRule="exact"/>
        <w:jc w:val="both"/>
        <w:rPr>
          <w:sz w:val="24"/>
          <w:szCs w:val="24"/>
        </w:rPr>
      </w:pPr>
      <w:r w:rsidRPr="00E178E5">
        <w:rPr>
          <w:sz w:val="24"/>
          <w:szCs w:val="24"/>
        </w:rPr>
        <w:t>E</w:t>
      </w:r>
      <w:r w:rsidRPr="00E178E5">
        <w:rPr>
          <w:rFonts w:eastAsia="Times New Roman"/>
          <w:sz w:val="24"/>
          <w:szCs w:val="24"/>
        </w:rPr>
        <w:t xml:space="preserve">ğitim ile ilgili her türlü iş ve işlemlerin Bakanlığımızın </w:t>
      </w:r>
      <w:r w:rsidR="007E0D90" w:rsidRPr="00E178E5">
        <w:rPr>
          <w:rFonts w:eastAsia="Times New Roman"/>
          <w:sz w:val="24"/>
          <w:szCs w:val="24"/>
        </w:rPr>
        <w:t>ilgi</w:t>
      </w:r>
      <w:r w:rsidRPr="00E178E5">
        <w:rPr>
          <w:rFonts w:eastAsia="Times New Roman"/>
          <w:sz w:val="24"/>
          <w:szCs w:val="24"/>
        </w:rPr>
        <w:t xml:space="preserve"> (c) yazısı gereği Müdürlüğümüz Özel Öğretim Kurumları Şubesi tarafından yürütülecektir.</w:t>
      </w:r>
    </w:p>
    <w:p w:rsidR="00E178E5" w:rsidRPr="00E178E5" w:rsidRDefault="00F424C5" w:rsidP="00E178E5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298"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>Hizmet</w:t>
      </w:r>
      <w:r w:rsidR="000E6DDE" w:rsidRPr="00E178E5">
        <w:rPr>
          <w:sz w:val="24"/>
          <w:szCs w:val="24"/>
        </w:rPr>
        <w:t>i</w:t>
      </w:r>
      <w:r w:rsidR="000E6DDE" w:rsidRPr="00E178E5">
        <w:rPr>
          <w:rFonts w:eastAsia="Times New Roman"/>
          <w:sz w:val="24"/>
          <w:szCs w:val="24"/>
        </w:rPr>
        <w:t>çi eğitim etkinliği tamamlama programına 96 Saat ve üzeri özel motorlu taşıt sürücü kursu direksiyon eğitimi dersi sınav sorumlusu belgesine sahip</w:t>
      </w:r>
      <w:r w:rsidR="007E0D90">
        <w:rPr>
          <w:rFonts w:eastAsia="Times New Roman"/>
          <w:sz w:val="24"/>
          <w:szCs w:val="24"/>
        </w:rPr>
        <w:t xml:space="preserve"> </w:t>
      </w:r>
      <w:r w:rsidR="007E0D90" w:rsidRPr="00E178E5">
        <w:rPr>
          <w:rFonts w:eastAsia="Times New Roman"/>
          <w:sz w:val="24"/>
          <w:szCs w:val="24"/>
        </w:rPr>
        <w:t>ve bu sınavlarda görev alan</w:t>
      </w:r>
      <w:r w:rsidR="007E0D90">
        <w:rPr>
          <w:rFonts w:eastAsia="Times New Roman"/>
          <w:sz w:val="24"/>
          <w:szCs w:val="24"/>
        </w:rPr>
        <w:t xml:space="preserve"> </w:t>
      </w:r>
      <w:r w:rsidR="007E0D90" w:rsidRPr="00E178E5">
        <w:rPr>
          <w:rFonts w:eastAsia="Times New Roman"/>
          <w:sz w:val="24"/>
          <w:szCs w:val="24"/>
        </w:rPr>
        <w:t>personel</w:t>
      </w:r>
      <w:r w:rsidR="007E0D90">
        <w:rPr>
          <w:rFonts w:eastAsia="Times New Roman"/>
          <w:sz w:val="24"/>
          <w:szCs w:val="24"/>
        </w:rPr>
        <w:t>,</w:t>
      </w:r>
      <w:r w:rsidR="007E0D90" w:rsidRPr="00E178E5">
        <w:rPr>
          <w:rFonts w:eastAsia="Times New Roman"/>
          <w:sz w:val="24"/>
          <w:szCs w:val="24"/>
        </w:rPr>
        <w:t xml:space="preserve"> </w:t>
      </w:r>
      <w:r w:rsidR="007E0D90">
        <w:rPr>
          <w:rFonts w:eastAsia="Times New Roman"/>
          <w:sz w:val="24"/>
          <w:szCs w:val="24"/>
        </w:rPr>
        <w:t xml:space="preserve">12 saatlik </w:t>
      </w:r>
      <w:proofErr w:type="spellStart"/>
      <w:r w:rsidR="007E0D90">
        <w:rPr>
          <w:rFonts w:eastAsia="Times New Roman"/>
          <w:sz w:val="24"/>
          <w:szCs w:val="24"/>
        </w:rPr>
        <w:t>Hizmetiçi</w:t>
      </w:r>
      <w:proofErr w:type="spellEnd"/>
      <w:r w:rsidR="007E0D90">
        <w:rPr>
          <w:rFonts w:eastAsia="Times New Roman"/>
          <w:sz w:val="24"/>
          <w:szCs w:val="24"/>
        </w:rPr>
        <w:t xml:space="preserve"> Eğitim Tamamlama Kursuna </w:t>
      </w:r>
      <w:r w:rsidR="000E6DDE" w:rsidRPr="00E178E5">
        <w:rPr>
          <w:rFonts w:eastAsia="Times New Roman"/>
          <w:sz w:val="24"/>
          <w:szCs w:val="24"/>
        </w:rPr>
        <w:t>katılacaktır.</w:t>
      </w:r>
    </w:p>
    <w:p w:rsidR="00E178E5" w:rsidRPr="00E178E5" w:rsidRDefault="000E6DDE" w:rsidP="00E178E5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307" w:line="302" w:lineRule="exact"/>
        <w:jc w:val="both"/>
        <w:rPr>
          <w:sz w:val="24"/>
          <w:szCs w:val="24"/>
        </w:rPr>
      </w:pPr>
      <w:r w:rsidRPr="00E178E5">
        <w:rPr>
          <w:rFonts w:eastAsia="Times New Roman"/>
          <w:sz w:val="24"/>
          <w:szCs w:val="24"/>
        </w:rPr>
        <w:t xml:space="preserve">İlgi (c) yazı ekindeki eğitim programı müracaat durumuna göre; müracaat sırasına göre/Kura ile belirlenecek </w:t>
      </w:r>
      <w:r w:rsidR="00034369">
        <w:rPr>
          <w:rFonts w:eastAsia="Times New Roman"/>
          <w:sz w:val="24"/>
          <w:szCs w:val="24"/>
        </w:rPr>
        <w:t>50</w:t>
      </w:r>
      <w:r w:rsidRPr="00E178E5">
        <w:rPr>
          <w:rFonts w:eastAsia="Times New Roman"/>
          <w:sz w:val="24"/>
          <w:szCs w:val="24"/>
        </w:rPr>
        <w:t>'</w:t>
      </w:r>
      <w:r w:rsidR="00034369">
        <w:rPr>
          <w:rFonts w:eastAsia="Times New Roman"/>
          <w:sz w:val="24"/>
          <w:szCs w:val="24"/>
        </w:rPr>
        <w:t>şe</w:t>
      </w:r>
      <w:r w:rsidRPr="00E178E5">
        <w:rPr>
          <w:rFonts w:eastAsia="Times New Roman"/>
          <w:sz w:val="24"/>
          <w:szCs w:val="24"/>
        </w:rPr>
        <w:t>r kişilik gruplar halinde yapılacaktır.</w:t>
      </w:r>
    </w:p>
    <w:p w:rsidR="00E178E5" w:rsidRPr="00E178E5" w:rsidRDefault="000E6DDE" w:rsidP="00E178E5">
      <w:pPr>
        <w:numPr>
          <w:ilvl w:val="0"/>
          <w:numId w:val="3"/>
        </w:numPr>
        <w:shd w:val="clear" w:color="auto" w:fill="FFFFFF"/>
        <w:tabs>
          <w:tab w:val="left" w:pos="557"/>
        </w:tabs>
        <w:spacing w:before="317" w:line="298" w:lineRule="exact"/>
        <w:jc w:val="both"/>
        <w:rPr>
          <w:sz w:val="24"/>
          <w:szCs w:val="24"/>
        </w:rPr>
      </w:pPr>
      <w:r w:rsidRPr="00E178E5">
        <w:rPr>
          <w:sz w:val="24"/>
          <w:szCs w:val="24"/>
        </w:rPr>
        <w:t>Hizmet i</w:t>
      </w:r>
      <w:r w:rsidRPr="00E178E5">
        <w:rPr>
          <w:rFonts w:eastAsia="Times New Roman"/>
          <w:sz w:val="24"/>
          <w:szCs w:val="24"/>
        </w:rPr>
        <w:t>çi eğitim programı; Ölçme ve Değerlendirme (1 Saat), Trafik Mevzuatı ve Trafik Kuralları (3 Saat), Sınav Değerlendirme Formaları Ek-3, Ek-4 (4 Saat) Teorik olarak, Araçla Uygulamalı Eğitim (4 Saat) ise uygulamalı olarak yapılacaktır.</w:t>
      </w:r>
    </w:p>
    <w:p w:rsidR="00E178E5" w:rsidRPr="00E178E5" w:rsidRDefault="000E6DDE" w:rsidP="00E178E5">
      <w:pPr>
        <w:numPr>
          <w:ilvl w:val="0"/>
          <w:numId w:val="4"/>
        </w:numPr>
        <w:shd w:val="clear" w:color="auto" w:fill="FFFFFF"/>
        <w:tabs>
          <w:tab w:val="left" w:pos="572"/>
        </w:tabs>
        <w:spacing w:before="317" w:line="301" w:lineRule="exact"/>
        <w:ind w:left="44"/>
        <w:jc w:val="both"/>
        <w:rPr>
          <w:sz w:val="24"/>
          <w:szCs w:val="24"/>
        </w:rPr>
      </w:pPr>
      <w:r w:rsidRPr="00E178E5">
        <w:rPr>
          <w:sz w:val="24"/>
          <w:szCs w:val="24"/>
        </w:rPr>
        <w:t>Kursiyerler, e</w:t>
      </w:r>
      <w:r w:rsidRPr="00E178E5">
        <w:rPr>
          <w:rFonts w:eastAsia="Times New Roman"/>
          <w:sz w:val="24"/>
          <w:szCs w:val="24"/>
        </w:rPr>
        <w:t>ğitim sonunda sınav güzergâhında eğitime katıldıkları sertifika sınıfından/sınıflarından uygulamalı değerlendirme sınavına katılacaklardır.</w:t>
      </w:r>
    </w:p>
    <w:p w:rsidR="00451F31" w:rsidRPr="00E178E5" w:rsidRDefault="000E6DDE" w:rsidP="00E178E5">
      <w:pPr>
        <w:numPr>
          <w:ilvl w:val="0"/>
          <w:numId w:val="4"/>
        </w:numPr>
        <w:shd w:val="clear" w:color="auto" w:fill="FFFFFF"/>
        <w:tabs>
          <w:tab w:val="left" w:pos="572"/>
        </w:tabs>
        <w:spacing w:before="317" w:line="301" w:lineRule="exact"/>
        <w:ind w:left="44"/>
        <w:jc w:val="both"/>
        <w:rPr>
          <w:sz w:val="24"/>
          <w:szCs w:val="24"/>
        </w:rPr>
      </w:pPr>
      <w:r w:rsidRPr="00E178E5">
        <w:rPr>
          <w:sz w:val="24"/>
          <w:szCs w:val="24"/>
        </w:rPr>
        <w:t>Hizmet i</w:t>
      </w:r>
      <w:r w:rsidRPr="00E178E5">
        <w:rPr>
          <w:rFonts w:eastAsia="Times New Roman"/>
          <w:sz w:val="24"/>
          <w:szCs w:val="24"/>
        </w:rPr>
        <w:t xml:space="preserve">çi eğitim programına devam edip sınavda başarılı olanlara; Hizmet içi Eğitim Tamamlama </w:t>
      </w:r>
      <w:r w:rsidR="007E0D90" w:rsidRPr="00E178E5">
        <w:rPr>
          <w:rFonts w:eastAsia="Times New Roman"/>
          <w:sz w:val="24"/>
          <w:szCs w:val="24"/>
        </w:rPr>
        <w:t>Sertifika</w:t>
      </w:r>
      <w:r w:rsidR="007E0D90">
        <w:rPr>
          <w:rFonts w:eastAsia="Times New Roman"/>
          <w:sz w:val="24"/>
          <w:szCs w:val="24"/>
        </w:rPr>
        <w:t>s</w:t>
      </w:r>
      <w:r w:rsidR="007E0D90" w:rsidRPr="00E178E5">
        <w:rPr>
          <w:rFonts w:eastAsia="Times New Roman"/>
          <w:sz w:val="24"/>
          <w:szCs w:val="24"/>
        </w:rPr>
        <w:t>ı</w:t>
      </w:r>
      <w:r w:rsidRPr="00E178E5">
        <w:rPr>
          <w:rFonts w:eastAsia="Times New Roman"/>
          <w:sz w:val="24"/>
          <w:szCs w:val="24"/>
        </w:rPr>
        <w:t xml:space="preserve"> verilerek belge MEBBİS </w:t>
      </w:r>
      <w:proofErr w:type="gramStart"/>
      <w:r w:rsidRPr="00E178E5">
        <w:rPr>
          <w:rFonts w:eastAsia="Times New Roman"/>
          <w:sz w:val="24"/>
          <w:szCs w:val="24"/>
        </w:rPr>
        <w:t>modülüne</w:t>
      </w:r>
      <w:proofErr w:type="gramEnd"/>
      <w:r w:rsidRPr="00E178E5">
        <w:rPr>
          <w:rFonts w:eastAsia="Times New Roman"/>
          <w:sz w:val="24"/>
          <w:szCs w:val="24"/>
        </w:rPr>
        <w:t xml:space="preserve"> </w:t>
      </w:r>
      <w:hyperlink r:id="rId6" w:history="1">
        <w:r w:rsidRPr="00E178E5">
          <w:rPr>
            <w:rFonts w:eastAsia="Times New Roman"/>
            <w:sz w:val="24"/>
            <w:szCs w:val="24"/>
          </w:rPr>
          <w:t>işlenecektir. 12</w:t>
        </w:r>
      </w:hyperlink>
      <w:r w:rsidRPr="00E178E5">
        <w:rPr>
          <w:rFonts w:eastAsia="Times New Roman"/>
          <w:sz w:val="24"/>
          <w:szCs w:val="24"/>
        </w:rPr>
        <w:t xml:space="preserve"> saatlik Hizmet içi Eğitim Tamamlama Sertifikasına sahip olmayanlara MTSK direksiyon sınavlarında görev verilemeyecektir.</w:t>
      </w:r>
    </w:p>
    <w:p w:rsidR="00451F31" w:rsidRPr="00E178E5" w:rsidRDefault="000E6DDE" w:rsidP="00E178E5">
      <w:pPr>
        <w:numPr>
          <w:ilvl w:val="0"/>
          <w:numId w:val="4"/>
        </w:numPr>
        <w:shd w:val="clear" w:color="auto" w:fill="FFFFFF"/>
        <w:tabs>
          <w:tab w:val="left" w:pos="572"/>
        </w:tabs>
        <w:spacing w:before="305" w:line="296" w:lineRule="exact"/>
        <w:ind w:left="44"/>
        <w:jc w:val="both"/>
        <w:rPr>
          <w:sz w:val="24"/>
          <w:szCs w:val="24"/>
        </w:rPr>
      </w:pPr>
      <w:r w:rsidRPr="00E178E5">
        <w:rPr>
          <w:sz w:val="24"/>
          <w:szCs w:val="24"/>
        </w:rPr>
        <w:t>Ara</w:t>
      </w:r>
      <w:r w:rsidRPr="00E178E5">
        <w:rPr>
          <w:rFonts w:eastAsia="Times New Roman"/>
          <w:sz w:val="24"/>
          <w:szCs w:val="24"/>
        </w:rPr>
        <w:t xml:space="preserve">çla uygulama eğitimi İlçemizdeki Özel Motorlu Taşıt Sürücü Kurslarından kiralanan MTSK eğitim ve sınav araçları </w:t>
      </w:r>
      <w:r w:rsidR="00034369" w:rsidRPr="00E178E5">
        <w:rPr>
          <w:rFonts w:eastAsia="Times New Roman"/>
          <w:sz w:val="24"/>
          <w:szCs w:val="24"/>
        </w:rPr>
        <w:t>ile</w:t>
      </w:r>
      <w:r w:rsidRPr="00E178E5">
        <w:rPr>
          <w:rFonts w:eastAsia="Times New Roman"/>
          <w:sz w:val="24"/>
          <w:szCs w:val="24"/>
        </w:rPr>
        <w:t xml:space="preserve"> yapılacaktır.</w:t>
      </w:r>
    </w:p>
    <w:p w:rsidR="00451F31" w:rsidRPr="00E178E5" w:rsidRDefault="000E6DDE" w:rsidP="00E178E5">
      <w:pPr>
        <w:numPr>
          <w:ilvl w:val="0"/>
          <w:numId w:val="4"/>
        </w:numPr>
        <w:shd w:val="clear" w:color="auto" w:fill="FFFFFF"/>
        <w:tabs>
          <w:tab w:val="left" w:pos="572"/>
        </w:tabs>
        <w:spacing w:before="291" w:line="305" w:lineRule="exact"/>
        <w:ind w:left="44"/>
        <w:jc w:val="both"/>
        <w:rPr>
          <w:sz w:val="24"/>
          <w:szCs w:val="24"/>
        </w:rPr>
      </w:pPr>
      <w:r w:rsidRPr="00E178E5">
        <w:rPr>
          <w:sz w:val="24"/>
          <w:szCs w:val="24"/>
        </w:rPr>
        <w:lastRenderedPageBreak/>
        <w:t xml:space="preserve">En az </w:t>
      </w:r>
      <w:r w:rsidRPr="00E178E5">
        <w:rPr>
          <w:rFonts w:eastAsia="Times New Roman"/>
          <w:sz w:val="24"/>
          <w:szCs w:val="24"/>
        </w:rPr>
        <w:t xml:space="preserve">üç yıl önce alınmış sürücü belgesine sahip olmak koşulu </w:t>
      </w:r>
      <w:r w:rsidR="00700FAB" w:rsidRPr="00E178E5">
        <w:rPr>
          <w:rFonts w:eastAsia="Times New Roman"/>
          <w:sz w:val="24"/>
          <w:szCs w:val="24"/>
        </w:rPr>
        <w:t>ile</w:t>
      </w:r>
      <w:r w:rsidRPr="00E178E5">
        <w:rPr>
          <w:rFonts w:eastAsia="Times New Roman"/>
          <w:sz w:val="24"/>
          <w:szCs w:val="24"/>
        </w:rPr>
        <w:t xml:space="preserve"> birden fazla sertifika sınıfına sahip olanlar;  seçecekleri bir sertifika sınıfında eğitime katılabileceği gibi, sahip oldukları diğer sertifikaların araçla uygulama eğitimi ve sınavına katılabileceklerdir, (tekrar teorik derslere girmeden)</w:t>
      </w:r>
    </w:p>
    <w:p w:rsidR="00451F31" w:rsidRPr="00E178E5" w:rsidRDefault="000E6DDE" w:rsidP="00E178E5">
      <w:pPr>
        <w:numPr>
          <w:ilvl w:val="0"/>
          <w:numId w:val="4"/>
        </w:numPr>
        <w:shd w:val="clear" w:color="auto" w:fill="FFFFFF"/>
        <w:tabs>
          <w:tab w:val="left" w:pos="572"/>
        </w:tabs>
        <w:spacing w:before="301" w:line="301" w:lineRule="exact"/>
        <w:ind w:left="44" w:right="582"/>
        <w:jc w:val="both"/>
        <w:rPr>
          <w:sz w:val="24"/>
          <w:szCs w:val="24"/>
        </w:rPr>
      </w:pPr>
      <w:r w:rsidRPr="00E178E5">
        <w:rPr>
          <w:sz w:val="24"/>
          <w:szCs w:val="24"/>
        </w:rPr>
        <w:t>Hizmet i</w:t>
      </w:r>
      <w:r w:rsidRPr="00E178E5">
        <w:rPr>
          <w:rFonts w:eastAsia="Times New Roman"/>
          <w:sz w:val="24"/>
          <w:szCs w:val="24"/>
        </w:rPr>
        <w:t xml:space="preserve">çi eğitim tamamlama programının tüm eğitim ve sınav uygulama giderleri İlimiz </w:t>
      </w:r>
      <w:r w:rsidR="00700FAB">
        <w:rPr>
          <w:rFonts w:eastAsia="Times New Roman"/>
          <w:sz w:val="24"/>
          <w:szCs w:val="24"/>
        </w:rPr>
        <w:t>MTSK</w:t>
      </w:r>
      <w:r w:rsidRPr="00E178E5">
        <w:rPr>
          <w:rFonts w:eastAsia="Times New Roman"/>
          <w:sz w:val="24"/>
          <w:szCs w:val="24"/>
        </w:rPr>
        <w:t xml:space="preserve"> hesabından karşılanacaktır</w:t>
      </w:r>
      <w:r w:rsidR="00700FAB">
        <w:rPr>
          <w:rFonts w:eastAsia="Times New Roman"/>
          <w:sz w:val="24"/>
          <w:szCs w:val="24"/>
        </w:rPr>
        <w:t>.</w:t>
      </w:r>
    </w:p>
    <w:p w:rsidR="00451F31" w:rsidRPr="00E178E5" w:rsidRDefault="000E6DDE" w:rsidP="00700FAB">
      <w:pPr>
        <w:shd w:val="clear" w:color="auto" w:fill="FFFFFF"/>
        <w:spacing w:before="301" w:line="301" w:lineRule="exact"/>
        <w:ind w:left="44" w:firstLine="523"/>
        <w:jc w:val="both"/>
        <w:rPr>
          <w:sz w:val="24"/>
          <w:szCs w:val="24"/>
        </w:rPr>
      </w:pPr>
      <w:r w:rsidRPr="00E178E5">
        <w:rPr>
          <w:rFonts w:eastAsia="Times New Roman"/>
          <w:sz w:val="24"/>
          <w:szCs w:val="24"/>
        </w:rPr>
        <w:t xml:space="preserve">İlçemiz eğitim ve sınav giderleri için ehliyet sınıflarına göre belirlenen miktar (eğitim </w:t>
      </w:r>
      <w:proofErr w:type="spellStart"/>
      <w:r w:rsidRPr="00E178E5">
        <w:rPr>
          <w:rFonts w:eastAsia="Times New Roman"/>
          <w:sz w:val="24"/>
          <w:szCs w:val="24"/>
        </w:rPr>
        <w:t>giderî</w:t>
      </w:r>
      <w:proofErr w:type="spellEnd"/>
      <w:r w:rsidRPr="00E178E5">
        <w:rPr>
          <w:rFonts w:eastAsia="Times New Roman"/>
          <w:sz w:val="24"/>
          <w:szCs w:val="24"/>
        </w:rPr>
        <w:t>/araç kira bedeli)</w:t>
      </w:r>
    </w:p>
    <w:p w:rsidR="00451F31" w:rsidRPr="00E178E5" w:rsidRDefault="000E6DDE" w:rsidP="00E178E5">
      <w:pPr>
        <w:shd w:val="clear" w:color="auto" w:fill="FFFFFF"/>
        <w:tabs>
          <w:tab w:val="left" w:pos="5813"/>
        </w:tabs>
        <w:spacing w:line="301" w:lineRule="exact"/>
        <w:ind w:left="747"/>
        <w:jc w:val="both"/>
        <w:rPr>
          <w:sz w:val="24"/>
          <w:szCs w:val="24"/>
        </w:rPr>
      </w:pPr>
      <w:r w:rsidRPr="00E178E5">
        <w:rPr>
          <w:sz w:val="24"/>
          <w:szCs w:val="24"/>
        </w:rPr>
        <w:t>Motosiklet (Al) sertifika s</w:t>
      </w:r>
      <w:r w:rsidRPr="00E178E5">
        <w:rPr>
          <w:rFonts w:eastAsia="Times New Roman"/>
          <w:sz w:val="24"/>
          <w:szCs w:val="24"/>
        </w:rPr>
        <w:t>ınıfı için</w:t>
      </w:r>
      <w:r w:rsidRPr="00E178E5">
        <w:rPr>
          <w:rFonts w:eastAsia="Times New Roman"/>
          <w:sz w:val="24"/>
          <w:szCs w:val="24"/>
        </w:rPr>
        <w:tab/>
      </w:r>
      <w:r w:rsidRPr="00E178E5">
        <w:rPr>
          <w:rFonts w:eastAsia="Times New Roman"/>
          <w:b/>
          <w:bCs/>
          <w:sz w:val="24"/>
          <w:szCs w:val="24"/>
        </w:rPr>
        <w:t xml:space="preserve">100TL       </w:t>
      </w:r>
      <w:r w:rsidRPr="00E178E5">
        <w:rPr>
          <w:rFonts w:eastAsia="Times New Roman"/>
          <w:sz w:val="24"/>
          <w:szCs w:val="24"/>
        </w:rPr>
        <w:t>(Eski A2 Sınıfı)</w:t>
      </w:r>
    </w:p>
    <w:p w:rsidR="00451F31" w:rsidRPr="00E178E5" w:rsidRDefault="000E6DDE" w:rsidP="00E178E5">
      <w:pPr>
        <w:shd w:val="clear" w:color="auto" w:fill="FFFFFF"/>
        <w:tabs>
          <w:tab w:val="left" w:pos="5775"/>
        </w:tabs>
        <w:spacing w:line="301" w:lineRule="exact"/>
        <w:ind w:left="732"/>
        <w:jc w:val="both"/>
        <w:rPr>
          <w:sz w:val="24"/>
          <w:szCs w:val="24"/>
        </w:rPr>
      </w:pPr>
      <w:r w:rsidRPr="00E178E5">
        <w:rPr>
          <w:sz w:val="24"/>
          <w:szCs w:val="24"/>
        </w:rPr>
        <w:t>Otomobil (B) sertifika s</w:t>
      </w:r>
      <w:r w:rsidRPr="00E178E5">
        <w:rPr>
          <w:rFonts w:eastAsia="Times New Roman"/>
          <w:sz w:val="24"/>
          <w:szCs w:val="24"/>
        </w:rPr>
        <w:t>ınıfı için</w:t>
      </w:r>
      <w:r w:rsidRPr="00E178E5">
        <w:rPr>
          <w:rFonts w:eastAsia="Times New Roman"/>
          <w:sz w:val="24"/>
          <w:szCs w:val="24"/>
        </w:rPr>
        <w:tab/>
      </w:r>
      <w:r w:rsidRPr="00E178E5">
        <w:rPr>
          <w:rFonts w:eastAsia="Times New Roman"/>
          <w:b/>
          <w:bCs/>
          <w:sz w:val="24"/>
          <w:szCs w:val="24"/>
        </w:rPr>
        <w:t xml:space="preserve">150TL       </w:t>
      </w:r>
      <w:r w:rsidRPr="00E178E5">
        <w:rPr>
          <w:rFonts w:eastAsia="Times New Roman"/>
          <w:sz w:val="24"/>
          <w:szCs w:val="24"/>
        </w:rPr>
        <w:t>(Eski B Sınıfı)</w:t>
      </w:r>
    </w:p>
    <w:p w:rsidR="00451F31" w:rsidRPr="00E178E5" w:rsidRDefault="000E6DDE" w:rsidP="00E178E5">
      <w:pPr>
        <w:shd w:val="clear" w:color="auto" w:fill="FFFFFF"/>
        <w:tabs>
          <w:tab w:val="left" w:pos="5721"/>
        </w:tabs>
        <w:spacing w:line="301" w:lineRule="exact"/>
        <w:ind w:left="732"/>
        <w:jc w:val="both"/>
        <w:rPr>
          <w:sz w:val="24"/>
          <w:szCs w:val="24"/>
        </w:rPr>
      </w:pPr>
      <w:r w:rsidRPr="00E178E5">
        <w:rPr>
          <w:sz w:val="24"/>
          <w:szCs w:val="24"/>
        </w:rPr>
        <w:t>Kamyon, T</w:t>
      </w:r>
      <w:r w:rsidR="00700FAB">
        <w:rPr>
          <w:sz w:val="24"/>
          <w:szCs w:val="24"/>
        </w:rPr>
        <w:t>ı</w:t>
      </w:r>
      <w:r w:rsidRPr="00E178E5">
        <w:rPr>
          <w:sz w:val="24"/>
          <w:szCs w:val="24"/>
        </w:rPr>
        <w:t>r (C,CE) sertifika s</w:t>
      </w:r>
      <w:r w:rsidRPr="00E178E5">
        <w:rPr>
          <w:rFonts w:eastAsia="Times New Roman"/>
          <w:sz w:val="24"/>
          <w:szCs w:val="24"/>
        </w:rPr>
        <w:t>ınıfı için</w:t>
      </w:r>
      <w:proofErr w:type="gramStart"/>
      <w:r w:rsidRPr="00E178E5">
        <w:rPr>
          <w:rFonts w:eastAsia="Times New Roman"/>
          <w:sz w:val="24"/>
          <w:szCs w:val="24"/>
        </w:rPr>
        <w:t>)</w:t>
      </w:r>
      <w:proofErr w:type="gramEnd"/>
      <w:r w:rsidRPr="00E178E5">
        <w:rPr>
          <w:rFonts w:eastAsia="Times New Roman"/>
          <w:sz w:val="24"/>
          <w:szCs w:val="24"/>
        </w:rPr>
        <w:t xml:space="preserve">  </w:t>
      </w:r>
      <w:r w:rsidR="001E1E05">
        <w:rPr>
          <w:rFonts w:eastAsia="Times New Roman"/>
          <w:sz w:val="24"/>
          <w:szCs w:val="24"/>
        </w:rPr>
        <w:t xml:space="preserve">          </w:t>
      </w:r>
      <w:r w:rsidRPr="00E178E5">
        <w:rPr>
          <w:rFonts w:eastAsia="Times New Roman"/>
          <w:b/>
          <w:bCs/>
          <w:sz w:val="24"/>
          <w:szCs w:val="24"/>
        </w:rPr>
        <w:t xml:space="preserve">200 TL      </w:t>
      </w:r>
      <w:r w:rsidRPr="00E178E5">
        <w:rPr>
          <w:rFonts w:eastAsia="Times New Roman"/>
          <w:sz w:val="24"/>
          <w:szCs w:val="24"/>
        </w:rPr>
        <w:t>(Eski D Sınıfı)</w:t>
      </w:r>
      <w:r w:rsidRPr="00E178E5">
        <w:rPr>
          <w:rFonts w:eastAsia="Times New Roman"/>
          <w:sz w:val="24"/>
          <w:szCs w:val="24"/>
        </w:rPr>
        <w:br/>
        <w:t>Otobüs (D) sertifika sınıfı için</w:t>
      </w:r>
      <w:r w:rsidRPr="00E178E5">
        <w:rPr>
          <w:rFonts w:eastAsia="Times New Roman"/>
          <w:sz w:val="24"/>
          <w:szCs w:val="24"/>
        </w:rPr>
        <w:tab/>
      </w:r>
      <w:r w:rsidR="00700FAB">
        <w:rPr>
          <w:rFonts w:eastAsia="Times New Roman"/>
          <w:sz w:val="24"/>
          <w:szCs w:val="24"/>
        </w:rPr>
        <w:t xml:space="preserve"> </w:t>
      </w:r>
      <w:r w:rsidRPr="00E178E5">
        <w:rPr>
          <w:rFonts w:eastAsia="Times New Roman"/>
          <w:b/>
          <w:bCs/>
          <w:sz w:val="24"/>
          <w:szCs w:val="24"/>
        </w:rPr>
        <w:t xml:space="preserve">200 TL     </w:t>
      </w:r>
      <w:r w:rsidRPr="00E178E5">
        <w:rPr>
          <w:rFonts w:eastAsia="Times New Roman"/>
          <w:sz w:val="24"/>
          <w:szCs w:val="24"/>
        </w:rPr>
        <w:t>(Eski E Sınıfı)</w:t>
      </w:r>
    </w:p>
    <w:p w:rsidR="00451F31" w:rsidRPr="00E178E5" w:rsidRDefault="00700FAB" w:rsidP="00700FAB">
      <w:pPr>
        <w:shd w:val="clear" w:color="auto" w:fill="FFFFFF"/>
        <w:tabs>
          <w:tab w:val="left" w:pos="567"/>
        </w:tabs>
        <w:spacing w:before="272" w:line="335" w:lineRule="exact"/>
        <w:ind w:left="2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6DDE" w:rsidRPr="00E178E5">
        <w:rPr>
          <w:sz w:val="24"/>
          <w:szCs w:val="24"/>
        </w:rPr>
        <w:t>E</w:t>
      </w:r>
      <w:r w:rsidR="000E6DDE" w:rsidRPr="00E178E5">
        <w:rPr>
          <w:rFonts w:eastAsia="Times New Roman"/>
          <w:sz w:val="24"/>
          <w:szCs w:val="24"/>
        </w:rPr>
        <w:t xml:space="preserve">ğitime katılacak personel tarafından ilçe millî eğitim müdürlüğü MTSK Sınav hesabına </w:t>
      </w:r>
      <w:r w:rsidR="000E6DDE" w:rsidRPr="00E178E5"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 xml:space="preserve"> Ziraat Bankası: TR 8400 0100 0074 1000 7451 5014</w:t>
      </w:r>
      <w:r w:rsidR="000E6DDE" w:rsidRPr="00E178E5">
        <w:rPr>
          <w:rFonts w:eastAsia="Times New Roman"/>
          <w:b/>
          <w:bCs/>
          <w:sz w:val="24"/>
          <w:szCs w:val="24"/>
        </w:rPr>
        <w:t>)</w:t>
      </w:r>
      <w:r w:rsidR="00E178E5">
        <w:rPr>
          <w:rFonts w:eastAsia="Times New Roman"/>
          <w:b/>
          <w:bCs/>
          <w:sz w:val="24"/>
          <w:szCs w:val="24"/>
        </w:rPr>
        <w:t xml:space="preserve"> </w:t>
      </w:r>
      <w:r w:rsidR="000E6DDE" w:rsidRPr="00E178E5">
        <w:rPr>
          <w:sz w:val="24"/>
          <w:szCs w:val="24"/>
        </w:rPr>
        <w:t>yat</w:t>
      </w:r>
      <w:r w:rsidR="000E6DDE" w:rsidRPr="00E178E5">
        <w:rPr>
          <w:rFonts w:eastAsia="Times New Roman"/>
          <w:sz w:val="24"/>
          <w:szCs w:val="24"/>
        </w:rPr>
        <w:t>ırılacaktır.</w:t>
      </w:r>
    </w:p>
    <w:p w:rsidR="005939FE" w:rsidRDefault="005939FE" w:rsidP="00E178E5">
      <w:pPr>
        <w:numPr>
          <w:ilvl w:val="0"/>
          <w:numId w:val="5"/>
        </w:numPr>
        <w:shd w:val="clear" w:color="auto" w:fill="FFFFFF"/>
        <w:tabs>
          <w:tab w:val="left" w:pos="684"/>
        </w:tabs>
        <w:spacing w:before="305" w:line="301" w:lineRule="exact"/>
        <w:jc w:val="both"/>
        <w:rPr>
          <w:sz w:val="24"/>
          <w:szCs w:val="24"/>
        </w:rPr>
      </w:pPr>
    </w:p>
    <w:p w:rsidR="00451F31" w:rsidRPr="00E178E5" w:rsidRDefault="000E6DDE" w:rsidP="00E178E5">
      <w:pPr>
        <w:numPr>
          <w:ilvl w:val="0"/>
          <w:numId w:val="5"/>
        </w:numPr>
        <w:shd w:val="clear" w:color="auto" w:fill="FFFFFF"/>
        <w:tabs>
          <w:tab w:val="left" w:pos="684"/>
        </w:tabs>
        <w:spacing w:before="305" w:line="301" w:lineRule="exact"/>
        <w:jc w:val="both"/>
        <w:rPr>
          <w:sz w:val="24"/>
          <w:szCs w:val="24"/>
        </w:rPr>
      </w:pPr>
      <w:bookmarkStart w:id="0" w:name="_GoBack"/>
      <w:bookmarkEnd w:id="0"/>
      <w:r w:rsidRPr="00E178E5">
        <w:rPr>
          <w:sz w:val="24"/>
          <w:szCs w:val="24"/>
        </w:rPr>
        <w:t>Hizmet i</w:t>
      </w:r>
      <w:r w:rsidRPr="00E178E5">
        <w:rPr>
          <w:rFonts w:eastAsia="Times New Roman"/>
          <w:sz w:val="24"/>
          <w:szCs w:val="24"/>
        </w:rPr>
        <w:t>çi eğitim programı</w:t>
      </w:r>
      <w:r w:rsidR="00700FAB">
        <w:rPr>
          <w:rFonts w:eastAsia="Times New Roman"/>
          <w:sz w:val="24"/>
          <w:szCs w:val="24"/>
        </w:rPr>
        <w:t>nın</w:t>
      </w:r>
      <w:r w:rsidRPr="00E178E5">
        <w:rPr>
          <w:rFonts w:eastAsia="Times New Roman"/>
          <w:sz w:val="24"/>
          <w:szCs w:val="24"/>
        </w:rPr>
        <w:t xml:space="preserve">, müracaat durumuna göre </w:t>
      </w:r>
      <w:proofErr w:type="gramStart"/>
      <w:r w:rsidR="0032493E">
        <w:rPr>
          <w:rFonts w:eastAsia="Times New Roman"/>
          <w:sz w:val="24"/>
          <w:szCs w:val="24"/>
        </w:rPr>
        <w:t>09/06/2022</w:t>
      </w:r>
      <w:proofErr w:type="gramEnd"/>
      <w:r w:rsidRPr="00E178E5">
        <w:rPr>
          <w:rFonts w:eastAsia="Times New Roman"/>
          <w:sz w:val="24"/>
          <w:szCs w:val="24"/>
        </w:rPr>
        <w:t xml:space="preserve"> tarihinde başlatılması planlanmakta olup, </w:t>
      </w:r>
      <w:r w:rsidR="0032493E">
        <w:rPr>
          <w:rFonts w:eastAsia="Times New Roman"/>
          <w:sz w:val="24"/>
          <w:szCs w:val="24"/>
        </w:rPr>
        <w:t>5</w:t>
      </w:r>
      <w:r w:rsidRPr="00E178E5">
        <w:rPr>
          <w:rFonts w:eastAsia="Times New Roman"/>
          <w:sz w:val="24"/>
          <w:szCs w:val="24"/>
        </w:rPr>
        <w:t xml:space="preserve">0 kişilik gruplar halinde </w:t>
      </w:r>
      <w:proofErr w:type="spellStart"/>
      <w:r w:rsidRPr="00E178E5">
        <w:rPr>
          <w:rFonts w:eastAsia="Times New Roman"/>
          <w:sz w:val="24"/>
          <w:szCs w:val="24"/>
        </w:rPr>
        <w:t>hizmetiçi</w:t>
      </w:r>
      <w:proofErr w:type="spellEnd"/>
      <w:r w:rsidRPr="00E178E5">
        <w:rPr>
          <w:rFonts w:eastAsia="Times New Roman"/>
          <w:sz w:val="24"/>
          <w:szCs w:val="24"/>
        </w:rPr>
        <w:t xml:space="preserve"> eğitim yapılacaktır. </w:t>
      </w:r>
      <w:proofErr w:type="spellStart"/>
      <w:r w:rsidRPr="00E178E5">
        <w:rPr>
          <w:rFonts w:eastAsia="Times New Roman"/>
          <w:sz w:val="24"/>
          <w:szCs w:val="24"/>
        </w:rPr>
        <w:t>Hizmetiçi</w:t>
      </w:r>
      <w:proofErr w:type="spellEnd"/>
      <w:r w:rsidRPr="00E178E5">
        <w:rPr>
          <w:rFonts w:eastAsia="Times New Roman"/>
          <w:sz w:val="24"/>
          <w:szCs w:val="24"/>
        </w:rPr>
        <w:t xml:space="preserve"> eğitimle ilgili her türlü yazı, duyuru ve programlar kursiyerler tarafından Müdürlüğümüz Web sayfasından takip edilebilir.</w:t>
      </w:r>
    </w:p>
    <w:p w:rsidR="00451F31" w:rsidRPr="00E178E5" w:rsidRDefault="000E6DDE" w:rsidP="00E178E5">
      <w:pPr>
        <w:numPr>
          <w:ilvl w:val="0"/>
          <w:numId w:val="5"/>
        </w:numPr>
        <w:shd w:val="clear" w:color="auto" w:fill="FFFFFF"/>
        <w:tabs>
          <w:tab w:val="left" w:pos="684"/>
        </w:tabs>
        <w:spacing w:before="320" w:line="301" w:lineRule="exact"/>
        <w:ind w:left="19"/>
        <w:jc w:val="both"/>
        <w:rPr>
          <w:sz w:val="24"/>
          <w:szCs w:val="24"/>
        </w:rPr>
      </w:pPr>
      <w:r w:rsidRPr="00E178E5">
        <w:rPr>
          <w:sz w:val="24"/>
          <w:szCs w:val="24"/>
        </w:rPr>
        <w:t xml:space="preserve">Teorik dersler </w:t>
      </w:r>
      <w:r w:rsidR="0032493E">
        <w:rPr>
          <w:sz w:val="24"/>
          <w:szCs w:val="24"/>
        </w:rPr>
        <w:t>İlçemiz Ayşe Doğan Mesleki ve Teknik Anadolu Lisesi toplantı salonunda</w:t>
      </w:r>
      <w:r w:rsidRPr="00E178E5">
        <w:rPr>
          <w:rFonts w:eastAsia="Times New Roman"/>
          <w:sz w:val="24"/>
          <w:szCs w:val="24"/>
        </w:rPr>
        <w:t xml:space="preserve">, araçla uygulamalı dersler ise MTSK Sınav </w:t>
      </w:r>
      <w:r w:rsidR="00E178E5" w:rsidRPr="00E178E5">
        <w:rPr>
          <w:rFonts w:eastAsia="Times New Roman"/>
          <w:sz w:val="24"/>
          <w:szCs w:val="24"/>
        </w:rPr>
        <w:t>güzergâhında</w:t>
      </w:r>
      <w:r w:rsidRPr="00E178E5">
        <w:rPr>
          <w:rFonts w:eastAsia="Times New Roman"/>
          <w:sz w:val="24"/>
          <w:szCs w:val="24"/>
        </w:rPr>
        <w:t xml:space="preserve"> (Başlama Yeri: </w:t>
      </w:r>
      <w:r w:rsidR="0032493E">
        <w:rPr>
          <w:rFonts w:eastAsia="Times New Roman"/>
          <w:sz w:val="24"/>
          <w:szCs w:val="24"/>
        </w:rPr>
        <w:t>Biga Ticaret ve Sanayi Oda</w:t>
      </w:r>
      <w:r w:rsidR="00700FAB">
        <w:rPr>
          <w:rFonts w:eastAsia="Times New Roman"/>
          <w:sz w:val="24"/>
          <w:szCs w:val="24"/>
        </w:rPr>
        <w:t xml:space="preserve">sı </w:t>
      </w:r>
      <w:r w:rsidR="0032493E">
        <w:rPr>
          <w:rFonts w:eastAsia="Times New Roman"/>
          <w:sz w:val="24"/>
          <w:szCs w:val="24"/>
        </w:rPr>
        <w:t>binası yanı</w:t>
      </w:r>
      <w:r w:rsidRPr="00E178E5">
        <w:rPr>
          <w:sz w:val="24"/>
          <w:szCs w:val="24"/>
        </w:rPr>
        <w:t xml:space="preserve"> ) yap</w:t>
      </w:r>
      <w:r w:rsidRPr="00E178E5">
        <w:rPr>
          <w:rFonts w:eastAsia="Times New Roman"/>
          <w:sz w:val="24"/>
          <w:szCs w:val="24"/>
        </w:rPr>
        <w:t>ılacaktır.</w:t>
      </w:r>
    </w:p>
    <w:p w:rsidR="00451F31" w:rsidRDefault="000E6DDE" w:rsidP="00E178E5">
      <w:pPr>
        <w:shd w:val="clear" w:color="auto" w:fill="FFFFFF"/>
        <w:spacing w:before="298" w:line="298" w:lineRule="exact"/>
        <w:ind w:left="19"/>
        <w:jc w:val="both"/>
        <w:rPr>
          <w:rFonts w:eastAsia="Times New Roman"/>
          <w:sz w:val="24"/>
          <w:szCs w:val="24"/>
        </w:rPr>
      </w:pPr>
      <w:r w:rsidRPr="00E178E5">
        <w:rPr>
          <w:sz w:val="24"/>
          <w:szCs w:val="24"/>
        </w:rPr>
        <w:t>Ba</w:t>
      </w:r>
      <w:r w:rsidRPr="00E178E5">
        <w:rPr>
          <w:rFonts w:eastAsia="Times New Roman"/>
          <w:sz w:val="24"/>
          <w:szCs w:val="24"/>
        </w:rPr>
        <w:t xml:space="preserve">şvuru </w:t>
      </w:r>
      <w:r w:rsidR="00E178E5" w:rsidRPr="00E178E5">
        <w:rPr>
          <w:rFonts w:eastAsia="Times New Roman"/>
          <w:sz w:val="24"/>
          <w:szCs w:val="24"/>
        </w:rPr>
        <w:t>için;</w:t>
      </w:r>
    </w:p>
    <w:p w:rsidR="00700FAB" w:rsidRPr="00E178E5" w:rsidRDefault="00700FAB" w:rsidP="00700FAB">
      <w:pPr>
        <w:pStyle w:val="AralkYok"/>
      </w:pPr>
    </w:p>
    <w:p w:rsidR="00451F31" w:rsidRPr="00E178E5" w:rsidRDefault="000E6DDE" w:rsidP="00E178E5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298" w:lineRule="exact"/>
        <w:jc w:val="both"/>
        <w:rPr>
          <w:sz w:val="24"/>
          <w:szCs w:val="24"/>
        </w:rPr>
      </w:pPr>
      <w:r w:rsidRPr="00E178E5">
        <w:rPr>
          <w:sz w:val="24"/>
          <w:szCs w:val="24"/>
        </w:rPr>
        <w:t xml:space="preserve">Form </w:t>
      </w:r>
      <w:r w:rsidR="00E178E5" w:rsidRPr="00E178E5">
        <w:rPr>
          <w:sz w:val="24"/>
          <w:szCs w:val="24"/>
        </w:rPr>
        <w:t>D</w:t>
      </w:r>
      <w:r w:rsidR="00E178E5" w:rsidRPr="00E178E5">
        <w:rPr>
          <w:rFonts w:eastAsia="Times New Roman"/>
          <w:sz w:val="24"/>
          <w:szCs w:val="24"/>
        </w:rPr>
        <w:t>ilekçe</w:t>
      </w:r>
    </w:p>
    <w:p w:rsidR="00451F31" w:rsidRPr="00E178E5" w:rsidRDefault="000E6DDE" w:rsidP="00E178E5">
      <w:pPr>
        <w:numPr>
          <w:ilvl w:val="0"/>
          <w:numId w:val="6"/>
        </w:numPr>
        <w:shd w:val="clear" w:color="auto" w:fill="FFFFFF"/>
        <w:tabs>
          <w:tab w:val="left" w:pos="365"/>
        </w:tabs>
        <w:spacing w:before="5" w:line="298" w:lineRule="exact"/>
        <w:jc w:val="both"/>
        <w:rPr>
          <w:sz w:val="24"/>
          <w:szCs w:val="24"/>
        </w:rPr>
      </w:pPr>
      <w:r w:rsidRPr="00E178E5">
        <w:rPr>
          <w:sz w:val="24"/>
          <w:szCs w:val="24"/>
        </w:rPr>
        <w:t>S</w:t>
      </w:r>
      <w:r w:rsidRPr="00E178E5">
        <w:rPr>
          <w:rFonts w:eastAsia="Times New Roman"/>
          <w:sz w:val="24"/>
          <w:szCs w:val="24"/>
        </w:rPr>
        <w:t>ürücü Belgesi Fotokopisi</w:t>
      </w:r>
    </w:p>
    <w:p w:rsidR="00451F31" w:rsidRPr="00E178E5" w:rsidRDefault="000E6DDE" w:rsidP="00E178E5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298" w:lineRule="exact"/>
        <w:jc w:val="both"/>
        <w:rPr>
          <w:sz w:val="24"/>
          <w:szCs w:val="24"/>
        </w:rPr>
      </w:pPr>
      <w:r w:rsidRPr="00E178E5">
        <w:rPr>
          <w:sz w:val="24"/>
          <w:szCs w:val="24"/>
        </w:rPr>
        <w:t>MTSK S</w:t>
      </w:r>
      <w:r w:rsidRPr="00E178E5">
        <w:rPr>
          <w:rFonts w:eastAsia="Times New Roman"/>
          <w:sz w:val="24"/>
          <w:szCs w:val="24"/>
        </w:rPr>
        <w:t>ınav Sorumlusu Belgesi Fotokopisi (96 saat ve üzere)</w:t>
      </w:r>
    </w:p>
    <w:p w:rsidR="00E178E5" w:rsidRDefault="000E6DDE" w:rsidP="00E178E5">
      <w:pPr>
        <w:numPr>
          <w:ilvl w:val="0"/>
          <w:numId w:val="6"/>
        </w:numPr>
        <w:shd w:val="clear" w:color="auto" w:fill="FFFFFF"/>
        <w:tabs>
          <w:tab w:val="left" w:pos="365"/>
        </w:tabs>
        <w:spacing w:before="5" w:line="298" w:lineRule="exact"/>
        <w:ind w:right="40"/>
        <w:jc w:val="both"/>
        <w:rPr>
          <w:sz w:val="24"/>
          <w:szCs w:val="24"/>
        </w:rPr>
      </w:pPr>
      <w:r w:rsidRPr="00E178E5">
        <w:rPr>
          <w:sz w:val="24"/>
          <w:szCs w:val="24"/>
        </w:rPr>
        <w:t xml:space="preserve">Dekont </w:t>
      </w:r>
    </w:p>
    <w:p w:rsidR="000E6DDE" w:rsidRPr="00E178E5" w:rsidRDefault="000E6DDE" w:rsidP="00040850">
      <w:pPr>
        <w:shd w:val="clear" w:color="auto" w:fill="FFFFFF"/>
        <w:spacing w:line="267" w:lineRule="exact"/>
        <w:ind w:right="1"/>
        <w:rPr>
          <w:sz w:val="24"/>
          <w:szCs w:val="24"/>
        </w:rPr>
      </w:pPr>
    </w:p>
    <w:sectPr w:rsidR="000E6DDE" w:rsidRPr="00E178E5" w:rsidSect="007E0D90">
      <w:pgSz w:w="11909" w:h="16834"/>
      <w:pgMar w:top="1134" w:right="1418" w:bottom="1418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680"/>
    <w:multiLevelType w:val="singleLevel"/>
    <w:tmpl w:val="9C469092"/>
    <w:lvl w:ilvl="0">
      <w:start w:val="1"/>
      <w:numFmt w:val="decimal"/>
      <w:lvlText w:val="%1-"/>
      <w:legacy w:legacy="1" w:legacySpace="0" w:legacyIndent="557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>
    <w:nsid w:val="43990E06"/>
    <w:multiLevelType w:val="singleLevel"/>
    <w:tmpl w:val="59BAB504"/>
    <w:lvl w:ilvl="0">
      <w:start w:val="1"/>
      <w:numFmt w:val="decimal"/>
      <w:lvlText w:val="%1-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">
    <w:nsid w:val="4925502F"/>
    <w:multiLevelType w:val="singleLevel"/>
    <w:tmpl w:val="CF2C6576"/>
    <w:lvl w:ilvl="0">
      <w:start w:val="1"/>
      <w:numFmt w:val="decimal"/>
      <w:lvlText w:val="%1-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3">
    <w:nsid w:val="4D7078F5"/>
    <w:multiLevelType w:val="singleLevel"/>
    <w:tmpl w:val="62189ECC"/>
    <w:lvl w:ilvl="0">
      <w:start w:val="1"/>
      <w:numFmt w:val="decimal"/>
      <w:lvlText w:val="%1-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4">
    <w:nsid w:val="57EA65CD"/>
    <w:multiLevelType w:val="singleLevel"/>
    <w:tmpl w:val="33B40F8C"/>
    <w:lvl w:ilvl="0">
      <w:start w:val="1"/>
      <w:numFmt w:val="decimal"/>
      <w:lvlText w:val="%1-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54E7761"/>
    <w:multiLevelType w:val="singleLevel"/>
    <w:tmpl w:val="4E0EE4F0"/>
    <w:lvl w:ilvl="0">
      <w:start w:val="1"/>
      <w:numFmt w:val="decimal"/>
      <w:lvlText w:val="%1-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6">
    <w:nsid w:val="7E76564A"/>
    <w:multiLevelType w:val="singleLevel"/>
    <w:tmpl w:val="9C12D516"/>
    <w:lvl w:ilvl="0">
      <w:start w:val="10"/>
      <w:numFmt w:val="decimal"/>
      <w:lvlText w:val="%1-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6"/>
        <w:numFmt w:val="decimal"/>
        <w:lvlText w:val="%1-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E5"/>
    <w:rsid w:val="00034369"/>
    <w:rsid w:val="00040850"/>
    <w:rsid w:val="000E6DDE"/>
    <w:rsid w:val="001E1E05"/>
    <w:rsid w:val="0032493E"/>
    <w:rsid w:val="003E0B1E"/>
    <w:rsid w:val="00451F31"/>
    <w:rsid w:val="005939FE"/>
    <w:rsid w:val="006C02EB"/>
    <w:rsid w:val="00700FAB"/>
    <w:rsid w:val="007E0D90"/>
    <w:rsid w:val="0082712E"/>
    <w:rsid w:val="008713DA"/>
    <w:rsid w:val="00925F82"/>
    <w:rsid w:val="00E178E5"/>
    <w:rsid w:val="00F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0D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D9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00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0D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D9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00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i~lenecektir.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10</cp:revision>
  <cp:lastPrinted>2022-05-27T08:46:00Z</cp:lastPrinted>
  <dcterms:created xsi:type="dcterms:W3CDTF">2022-05-27T06:27:00Z</dcterms:created>
  <dcterms:modified xsi:type="dcterms:W3CDTF">2022-05-27T12:46:00Z</dcterms:modified>
</cp:coreProperties>
</file>